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3124E" w14:textId="68A34F07" w:rsidR="00451B9D" w:rsidRPr="009C6BC1" w:rsidRDefault="00275E52" w:rsidP="009C6BC1">
      <w:pPr>
        <w:spacing w:after="0"/>
        <w:ind w:right="-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BC1">
        <w:rPr>
          <w:rFonts w:ascii="Times New Roman" w:hAnsi="Times New Roman" w:cs="Times New Roman"/>
          <w:b/>
          <w:sz w:val="26"/>
          <w:szCs w:val="26"/>
        </w:rPr>
        <w:t>ПЕРЕЧЕНЬ ПРИМЕРНЫХ ВОПРОСОВ, ВКЛЮЧАЕМЫХ В ТЕСТЫ</w:t>
      </w:r>
    </w:p>
    <w:p w14:paraId="66F2154C" w14:textId="77777777" w:rsidR="00451B9D" w:rsidRPr="009C6BC1" w:rsidRDefault="00275E52" w:rsidP="009C6B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BC1">
        <w:rPr>
          <w:rFonts w:ascii="Times New Roman" w:hAnsi="Times New Roman" w:cs="Times New Roman"/>
          <w:b/>
          <w:sz w:val="26"/>
          <w:szCs w:val="26"/>
        </w:rPr>
        <w:t>ДЛЯ ЛИЦ, ПРЕТЕНДУЮЩИХ НА ДОЛЖНОСТЬ СТАЖЕРА НОТАРИУСА</w:t>
      </w:r>
    </w:p>
    <w:p w14:paraId="7027F214" w14:textId="77777777" w:rsidR="00451B9D" w:rsidRPr="009C6BC1" w:rsidRDefault="00451B9D" w:rsidP="009C6B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7ED191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1. Законодательство, регламентирующее вопросы нотариата. Порядок назначения на должность нотариуса. Прекращение полномочий нотариуса.</w:t>
      </w:r>
    </w:p>
    <w:p w14:paraId="673A7B85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2.Порядок определения   количества должностей нотариусов в</w:t>
      </w:r>
      <w:r w:rsidR="009C6BC1" w:rsidRPr="009C6BC1">
        <w:rPr>
          <w:rFonts w:ascii="Times New Roman" w:hAnsi="Times New Roman" w:cs="Times New Roman"/>
          <w:sz w:val="26"/>
          <w:szCs w:val="26"/>
        </w:rPr>
        <w:t xml:space="preserve"> нотариальных округах</w:t>
      </w:r>
      <w:r w:rsidRPr="009C6BC1">
        <w:rPr>
          <w:rFonts w:ascii="Times New Roman" w:hAnsi="Times New Roman" w:cs="Times New Roman"/>
          <w:sz w:val="26"/>
          <w:szCs w:val="26"/>
        </w:rPr>
        <w:t>.</w:t>
      </w:r>
    </w:p>
    <w:p w14:paraId="49A180F9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3.</w:t>
      </w:r>
      <w:r w:rsidR="009C6BC1" w:rsidRPr="009C6BC1">
        <w:rPr>
          <w:rFonts w:ascii="Times New Roman" w:hAnsi="Times New Roman" w:cs="Times New Roman"/>
          <w:sz w:val="26"/>
          <w:szCs w:val="26"/>
        </w:rPr>
        <w:t>Контрольный и</w:t>
      </w:r>
      <w:r w:rsidRPr="009C6BC1">
        <w:rPr>
          <w:rFonts w:ascii="Times New Roman" w:hAnsi="Times New Roman" w:cs="Times New Roman"/>
          <w:sz w:val="26"/>
          <w:szCs w:val="26"/>
        </w:rPr>
        <w:t xml:space="preserve">   </w:t>
      </w:r>
      <w:r w:rsidR="009C6BC1" w:rsidRPr="009C6BC1">
        <w:rPr>
          <w:rFonts w:ascii="Times New Roman" w:hAnsi="Times New Roman" w:cs="Times New Roman"/>
          <w:sz w:val="26"/>
          <w:szCs w:val="26"/>
        </w:rPr>
        <w:t>надзорный орган</w:t>
      </w:r>
      <w:r w:rsidRPr="009C6BC1">
        <w:rPr>
          <w:rFonts w:ascii="Times New Roman" w:hAnsi="Times New Roman" w:cs="Times New Roman"/>
          <w:sz w:val="26"/>
          <w:szCs w:val="26"/>
        </w:rPr>
        <w:t xml:space="preserve">   </w:t>
      </w:r>
      <w:r w:rsidR="009C6BC1" w:rsidRPr="009C6BC1">
        <w:rPr>
          <w:rFonts w:ascii="Times New Roman" w:hAnsi="Times New Roman" w:cs="Times New Roman"/>
          <w:sz w:val="26"/>
          <w:szCs w:val="26"/>
        </w:rPr>
        <w:t>за исполнением</w:t>
      </w:r>
      <w:r w:rsidRPr="009C6BC1">
        <w:rPr>
          <w:rFonts w:ascii="Times New Roman" w:hAnsi="Times New Roman" w:cs="Times New Roman"/>
          <w:sz w:val="26"/>
          <w:szCs w:val="26"/>
        </w:rPr>
        <w:t xml:space="preserve">   </w:t>
      </w:r>
      <w:r w:rsidR="009C6BC1" w:rsidRPr="009C6BC1">
        <w:rPr>
          <w:rFonts w:ascii="Times New Roman" w:hAnsi="Times New Roman" w:cs="Times New Roman"/>
          <w:sz w:val="26"/>
          <w:szCs w:val="26"/>
        </w:rPr>
        <w:t>правил нотариального делопроизводства в отношении нотариусов, занимающихся частной практикой</w:t>
      </w:r>
      <w:r w:rsidRPr="009C6BC1">
        <w:rPr>
          <w:rFonts w:ascii="Times New Roman" w:hAnsi="Times New Roman" w:cs="Times New Roman"/>
          <w:sz w:val="26"/>
          <w:szCs w:val="26"/>
        </w:rPr>
        <w:t>.</w:t>
      </w:r>
    </w:p>
    <w:p w14:paraId="53DD9A43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 xml:space="preserve">4. </w:t>
      </w:r>
      <w:r w:rsidR="009C6BC1" w:rsidRPr="009C6BC1">
        <w:rPr>
          <w:rFonts w:ascii="Times New Roman" w:hAnsi="Times New Roman" w:cs="Times New Roman"/>
          <w:sz w:val="26"/>
          <w:szCs w:val="26"/>
        </w:rPr>
        <w:t>Право нотариуса</w:t>
      </w:r>
      <w:r w:rsidRPr="009C6BC1">
        <w:rPr>
          <w:rFonts w:ascii="Times New Roman" w:hAnsi="Times New Roman" w:cs="Times New Roman"/>
          <w:sz w:val="26"/>
          <w:szCs w:val="26"/>
        </w:rPr>
        <w:t xml:space="preserve"> заниматься </w:t>
      </w:r>
      <w:r w:rsidR="009C6BC1" w:rsidRPr="009C6BC1">
        <w:rPr>
          <w:rFonts w:ascii="Times New Roman" w:hAnsi="Times New Roman" w:cs="Times New Roman"/>
          <w:sz w:val="26"/>
          <w:szCs w:val="26"/>
        </w:rPr>
        <w:t>иной деятельностью</w:t>
      </w:r>
      <w:r w:rsidRPr="009C6BC1">
        <w:rPr>
          <w:rFonts w:ascii="Times New Roman" w:hAnsi="Times New Roman" w:cs="Times New Roman"/>
          <w:sz w:val="26"/>
          <w:szCs w:val="26"/>
        </w:rPr>
        <w:t>.</w:t>
      </w:r>
    </w:p>
    <w:p w14:paraId="7773D2F4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5.</w:t>
      </w:r>
      <w:r w:rsidR="009C6BC1" w:rsidRPr="009C6BC1">
        <w:rPr>
          <w:rFonts w:ascii="Times New Roman" w:hAnsi="Times New Roman" w:cs="Times New Roman"/>
          <w:sz w:val="26"/>
          <w:szCs w:val="26"/>
        </w:rPr>
        <w:t>Права и обязанности</w:t>
      </w:r>
      <w:r w:rsidR="009C6BC1">
        <w:rPr>
          <w:rFonts w:ascii="Times New Roman" w:hAnsi="Times New Roman" w:cs="Times New Roman"/>
          <w:sz w:val="26"/>
          <w:szCs w:val="26"/>
        </w:rPr>
        <w:t xml:space="preserve"> </w:t>
      </w:r>
      <w:r w:rsidRPr="009C6BC1">
        <w:rPr>
          <w:rFonts w:ascii="Times New Roman" w:hAnsi="Times New Roman" w:cs="Times New Roman"/>
          <w:sz w:val="26"/>
          <w:szCs w:val="26"/>
        </w:rPr>
        <w:t>государственных и </w:t>
      </w:r>
      <w:r w:rsidR="009C6BC1" w:rsidRPr="009C6BC1">
        <w:rPr>
          <w:rFonts w:ascii="Times New Roman" w:hAnsi="Times New Roman" w:cs="Times New Roman"/>
          <w:sz w:val="26"/>
          <w:szCs w:val="26"/>
        </w:rPr>
        <w:t>частнопрактикующих нотариусов при совершении нотариальных действий</w:t>
      </w:r>
      <w:r w:rsidRPr="009C6BC1">
        <w:rPr>
          <w:rFonts w:ascii="Times New Roman" w:hAnsi="Times New Roman" w:cs="Times New Roman"/>
          <w:sz w:val="26"/>
          <w:szCs w:val="26"/>
        </w:rPr>
        <w:t>.</w:t>
      </w:r>
    </w:p>
    <w:p w14:paraId="3170D9F2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6. Законодательство о государственной пошлине. Порядок взимания и освобождения от уплаты государственной пошлины. Нотариальный тариф.</w:t>
      </w:r>
    </w:p>
    <w:p w14:paraId="5165E3C4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7. Дееспособность малолетних и несовершеннолетних в возрасте от 14 до 18 лет. Эмансипация.</w:t>
      </w:r>
      <w:r w:rsidRPr="009C6BC1">
        <w:rPr>
          <w:rFonts w:ascii="Times New Roman" w:hAnsi="Times New Roman" w:cs="Times New Roman"/>
          <w:sz w:val="26"/>
          <w:szCs w:val="26"/>
        </w:rPr>
        <w:br/>
        <w:t>8. Выдача дубликатов нотариально удостоверенных документов.</w:t>
      </w:r>
    </w:p>
    <w:p w14:paraId="4CDFC1A6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9. Органы опеки и попечительства. Попечительство в форме патронажа.</w:t>
      </w:r>
    </w:p>
    <w:p w14:paraId="3F14E947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10. Нотариальные действия, совершаемые нотариусами, должностными лицами органов исполнительной власти, должностными лицами консульских учреждений Российской Федерации. Основные правила совершения нотариальных действий.</w:t>
      </w:r>
    </w:p>
    <w:p w14:paraId="204618D2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11. Правоспособность и дееспособность гражданина. Понятие, возникновение, содержание, ограничение, прекращение.</w:t>
      </w:r>
    </w:p>
    <w:p w14:paraId="3C32E377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12. Юридические лица. Понятие, признаки, виды, порядок образования, учредительные документы, государственная регистрация.</w:t>
      </w:r>
    </w:p>
    <w:p w14:paraId="074D2865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13. Правоспособность и дееспособность юридического лица. Органы юридического лица. Филиалы и представительства.</w:t>
      </w:r>
    </w:p>
    <w:p w14:paraId="36136E34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 xml:space="preserve">14. Понятие и виды сделок. Условия их действительности. Недействительные сделки. Понятие, виды, последствия. </w:t>
      </w:r>
      <w:r w:rsidR="009C6BC1" w:rsidRPr="009C6BC1">
        <w:rPr>
          <w:rFonts w:ascii="Times New Roman" w:hAnsi="Times New Roman" w:cs="Times New Roman"/>
          <w:sz w:val="26"/>
          <w:szCs w:val="26"/>
        </w:rPr>
        <w:t>Нотариальные сделки</w:t>
      </w:r>
      <w:r w:rsidRPr="009C6BC1">
        <w:rPr>
          <w:rFonts w:ascii="Times New Roman" w:hAnsi="Times New Roman" w:cs="Times New Roman"/>
          <w:sz w:val="26"/>
          <w:szCs w:val="26"/>
        </w:rPr>
        <w:t>.</w:t>
      </w:r>
    </w:p>
    <w:p w14:paraId="22778D9F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15. Понятие и содержание права собственности. Основания и момент приобретения и прекращения права собственности.</w:t>
      </w:r>
    </w:p>
    <w:p w14:paraId="5F80C03C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16. Понятие и классификация обязательств. Исполнение обязательства. Множественность лиц в обязательстве. Перемена лиц в обязательстве. Способы обеспечения исполнения обязательств.</w:t>
      </w:r>
    </w:p>
    <w:p w14:paraId="695BB5D4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17. Понятие и условия наступления гражданской ответственности. Формы гражданско-правовой ответственности. Основания освобождения должника от ответственности. Основания снижения размера ответственности.</w:t>
      </w:r>
    </w:p>
    <w:p w14:paraId="7E5B85C4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 xml:space="preserve">18. Понятие, содержание договоров. Принцип свободы договора. Классификация договоров. </w:t>
      </w:r>
      <w:r w:rsidR="009C6BC1" w:rsidRPr="009C6BC1">
        <w:rPr>
          <w:rFonts w:ascii="Times New Roman" w:hAnsi="Times New Roman" w:cs="Times New Roman"/>
          <w:sz w:val="26"/>
          <w:szCs w:val="26"/>
        </w:rPr>
        <w:t>Договор займа</w:t>
      </w:r>
      <w:r w:rsidRPr="009C6BC1">
        <w:rPr>
          <w:rFonts w:ascii="Times New Roman" w:hAnsi="Times New Roman" w:cs="Times New Roman"/>
          <w:sz w:val="26"/>
          <w:szCs w:val="26"/>
        </w:rPr>
        <w:t xml:space="preserve">. </w:t>
      </w:r>
      <w:r w:rsidR="009C6BC1" w:rsidRPr="009C6BC1">
        <w:rPr>
          <w:rFonts w:ascii="Times New Roman" w:hAnsi="Times New Roman" w:cs="Times New Roman"/>
          <w:sz w:val="26"/>
          <w:szCs w:val="26"/>
        </w:rPr>
        <w:t>Договор залога</w:t>
      </w:r>
      <w:r w:rsidRPr="009C6BC1">
        <w:rPr>
          <w:rFonts w:ascii="Times New Roman" w:hAnsi="Times New Roman" w:cs="Times New Roman"/>
          <w:sz w:val="26"/>
          <w:szCs w:val="26"/>
        </w:rPr>
        <w:t>. Договор найма.</w:t>
      </w:r>
    </w:p>
    <w:p w14:paraId="1827A4CB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19. Предмет, форма, момент заключения, существенные условия договора продажи недвижимости.</w:t>
      </w:r>
      <w:r w:rsidRPr="009C6BC1">
        <w:rPr>
          <w:rFonts w:ascii="Times New Roman" w:hAnsi="Times New Roman" w:cs="Times New Roman"/>
          <w:sz w:val="26"/>
          <w:szCs w:val="26"/>
        </w:rPr>
        <w:br/>
        <w:t>20. Предмет, форма, момент заключения, существенные условия договора мены.</w:t>
      </w:r>
      <w:r w:rsidRPr="009C6BC1">
        <w:rPr>
          <w:rFonts w:ascii="Times New Roman" w:hAnsi="Times New Roman" w:cs="Times New Roman"/>
          <w:sz w:val="26"/>
          <w:szCs w:val="26"/>
        </w:rPr>
        <w:br/>
        <w:t xml:space="preserve">21. Предмет, форма, момент заключения, существенные условия договора постоянной </w:t>
      </w:r>
      <w:r w:rsidRPr="009C6BC1">
        <w:rPr>
          <w:rFonts w:ascii="Times New Roman" w:hAnsi="Times New Roman" w:cs="Times New Roman"/>
          <w:sz w:val="26"/>
          <w:szCs w:val="26"/>
        </w:rPr>
        <w:lastRenderedPageBreak/>
        <w:t>ренты.</w:t>
      </w:r>
      <w:r w:rsidRPr="009C6BC1">
        <w:rPr>
          <w:rFonts w:ascii="Times New Roman" w:hAnsi="Times New Roman" w:cs="Times New Roman"/>
          <w:sz w:val="26"/>
          <w:szCs w:val="26"/>
        </w:rPr>
        <w:br/>
        <w:t>22. Предмет, форма, момент заключения, существенные условия договора дарения, запрещение, ограничение и отмена дарения.</w:t>
      </w:r>
    </w:p>
    <w:p w14:paraId="43E9CB80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23. Предмет, форма, момент заключения, существенные условия договора пожизненной ренты.</w:t>
      </w:r>
      <w:r w:rsidRPr="009C6BC1">
        <w:rPr>
          <w:rFonts w:ascii="Times New Roman" w:hAnsi="Times New Roman" w:cs="Times New Roman"/>
          <w:sz w:val="26"/>
          <w:szCs w:val="26"/>
        </w:rPr>
        <w:br/>
        <w:t>24.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14:paraId="7B30B979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25. Право общей собственности. Право преимущественной покупки.</w:t>
      </w:r>
      <w:r w:rsidRPr="009C6BC1">
        <w:rPr>
          <w:rFonts w:ascii="Times New Roman" w:hAnsi="Times New Roman" w:cs="Times New Roman"/>
          <w:sz w:val="26"/>
          <w:szCs w:val="26"/>
        </w:rPr>
        <w:br/>
        <w:t xml:space="preserve">26. Понятие и виды представительства. Понятие и виды доверенности. </w:t>
      </w:r>
      <w:r w:rsidR="009C6BC1" w:rsidRPr="009C6BC1">
        <w:rPr>
          <w:rFonts w:ascii="Times New Roman" w:hAnsi="Times New Roman" w:cs="Times New Roman"/>
          <w:sz w:val="26"/>
          <w:szCs w:val="26"/>
        </w:rPr>
        <w:t>Срок действия</w:t>
      </w:r>
      <w:r w:rsidRPr="009C6BC1">
        <w:rPr>
          <w:rFonts w:ascii="Times New Roman" w:hAnsi="Times New Roman" w:cs="Times New Roman"/>
          <w:sz w:val="26"/>
          <w:szCs w:val="26"/>
        </w:rPr>
        <w:t xml:space="preserve"> доверенности. </w:t>
      </w:r>
      <w:r w:rsidR="009C6BC1" w:rsidRPr="009C6BC1">
        <w:rPr>
          <w:rFonts w:ascii="Times New Roman" w:hAnsi="Times New Roman" w:cs="Times New Roman"/>
          <w:sz w:val="26"/>
          <w:szCs w:val="26"/>
        </w:rPr>
        <w:t>Основания ничтожности доверенности</w:t>
      </w:r>
      <w:r w:rsidRPr="009C6BC1">
        <w:rPr>
          <w:rFonts w:ascii="Times New Roman" w:hAnsi="Times New Roman" w:cs="Times New Roman"/>
          <w:sz w:val="26"/>
          <w:szCs w:val="26"/>
        </w:rPr>
        <w:t>.</w:t>
      </w:r>
    </w:p>
    <w:p w14:paraId="17485E35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 xml:space="preserve">27. Понятие наследования. Открытие наследства, время и место открытия наследства. </w:t>
      </w:r>
      <w:r w:rsidR="009C6BC1" w:rsidRPr="009C6BC1">
        <w:rPr>
          <w:rFonts w:ascii="Times New Roman" w:hAnsi="Times New Roman" w:cs="Times New Roman"/>
          <w:sz w:val="26"/>
          <w:szCs w:val="26"/>
        </w:rPr>
        <w:t>Наследование по закону и по</w:t>
      </w:r>
      <w:r w:rsidRPr="009C6BC1">
        <w:rPr>
          <w:rFonts w:ascii="Times New Roman" w:hAnsi="Times New Roman" w:cs="Times New Roman"/>
          <w:sz w:val="26"/>
          <w:szCs w:val="26"/>
        </w:rPr>
        <w:t xml:space="preserve"> завещанию. </w:t>
      </w:r>
      <w:r w:rsidR="009C6BC1" w:rsidRPr="009C6BC1">
        <w:rPr>
          <w:rFonts w:ascii="Times New Roman" w:hAnsi="Times New Roman" w:cs="Times New Roman"/>
          <w:sz w:val="26"/>
          <w:szCs w:val="26"/>
        </w:rPr>
        <w:t>Срок принятия наследства</w:t>
      </w:r>
      <w:r w:rsidRPr="009C6BC1">
        <w:rPr>
          <w:rFonts w:ascii="Times New Roman" w:hAnsi="Times New Roman" w:cs="Times New Roman"/>
          <w:sz w:val="26"/>
          <w:szCs w:val="26"/>
        </w:rPr>
        <w:t xml:space="preserve">. </w:t>
      </w:r>
      <w:r w:rsidR="009C6BC1" w:rsidRPr="009C6BC1">
        <w:rPr>
          <w:rFonts w:ascii="Times New Roman" w:hAnsi="Times New Roman" w:cs="Times New Roman"/>
          <w:sz w:val="26"/>
          <w:szCs w:val="26"/>
        </w:rPr>
        <w:t>Порядок принятия</w:t>
      </w:r>
      <w:r w:rsidRPr="009C6BC1">
        <w:rPr>
          <w:rFonts w:ascii="Times New Roman" w:hAnsi="Times New Roman" w:cs="Times New Roman"/>
          <w:sz w:val="26"/>
          <w:szCs w:val="26"/>
        </w:rPr>
        <w:t xml:space="preserve">    наследства.  </w:t>
      </w:r>
      <w:r w:rsidR="009C6BC1" w:rsidRPr="009C6BC1">
        <w:rPr>
          <w:rFonts w:ascii="Times New Roman" w:hAnsi="Times New Roman" w:cs="Times New Roman"/>
          <w:sz w:val="26"/>
          <w:szCs w:val="26"/>
        </w:rPr>
        <w:t>Способы принятия наследства</w:t>
      </w:r>
      <w:r w:rsidRPr="009C6BC1">
        <w:rPr>
          <w:rFonts w:ascii="Times New Roman" w:hAnsi="Times New Roman" w:cs="Times New Roman"/>
          <w:sz w:val="26"/>
          <w:szCs w:val="26"/>
        </w:rPr>
        <w:t>.</w:t>
      </w:r>
    </w:p>
    <w:p w14:paraId="4E52C57C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28. Отказ от принятия наследства. Раздел наследственного имущества.</w:t>
      </w:r>
    </w:p>
    <w:p w14:paraId="586F02A8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29. Наследование вкладов граждан. Порядок выдачи денежных вкладов с завещательными распоряжениями.</w:t>
      </w:r>
    </w:p>
    <w:p w14:paraId="35C5D45A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30. Недостойные наследники.</w:t>
      </w:r>
    </w:p>
    <w:p w14:paraId="01705B10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31. Порядок и сроки выдачи свидетельства о праве на наследство.</w:t>
      </w:r>
      <w:r w:rsidRPr="009C6BC1">
        <w:rPr>
          <w:rFonts w:ascii="Times New Roman" w:hAnsi="Times New Roman" w:cs="Times New Roman"/>
          <w:sz w:val="26"/>
          <w:szCs w:val="26"/>
        </w:rPr>
        <w:br/>
        <w:t>32. Приращение наследственных долей.</w:t>
      </w:r>
    </w:p>
    <w:p w14:paraId="4E622A89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33. Наследование государственных наград, почетных и памятных знаков.</w:t>
      </w:r>
      <w:r w:rsidRPr="009C6BC1">
        <w:rPr>
          <w:rFonts w:ascii="Times New Roman" w:hAnsi="Times New Roman" w:cs="Times New Roman"/>
          <w:sz w:val="26"/>
          <w:szCs w:val="26"/>
        </w:rPr>
        <w:br/>
        <w:t>34. Право на обязательную долю в наследстве.</w:t>
      </w:r>
    </w:p>
    <w:p w14:paraId="2706ACAE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 xml:space="preserve">35. Наследование вещей, ограниченно </w:t>
      </w:r>
      <w:proofErr w:type="spellStart"/>
      <w:r w:rsidRPr="009C6BC1">
        <w:rPr>
          <w:rFonts w:ascii="Times New Roman" w:hAnsi="Times New Roman" w:cs="Times New Roman"/>
          <w:sz w:val="26"/>
          <w:szCs w:val="26"/>
        </w:rPr>
        <w:t>оборотоспособных</w:t>
      </w:r>
      <w:proofErr w:type="spellEnd"/>
      <w:r w:rsidRPr="009C6BC1">
        <w:rPr>
          <w:rFonts w:ascii="Times New Roman" w:hAnsi="Times New Roman" w:cs="Times New Roman"/>
          <w:sz w:val="26"/>
          <w:szCs w:val="26"/>
        </w:rPr>
        <w:t>.</w:t>
      </w:r>
    </w:p>
    <w:p w14:paraId="461B4529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36. Лица, которые могут призываться к наследованию. Очередность призвания к наследству.</w:t>
      </w:r>
    </w:p>
    <w:p w14:paraId="1F390758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 xml:space="preserve">37. </w:t>
      </w:r>
      <w:r w:rsidR="009C6BC1" w:rsidRPr="009C6BC1">
        <w:rPr>
          <w:rFonts w:ascii="Times New Roman" w:hAnsi="Times New Roman" w:cs="Times New Roman"/>
          <w:sz w:val="26"/>
          <w:szCs w:val="26"/>
        </w:rPr>
        <w:t>Наследование выморочного</w:t>
      </w:r>
      <w:r w:rsidRPr="009C6BC1">
        <w:rPr>
          <w:rFonts w:ascii="Times New Roman" w:hAnsi="Times New Roman" w:cs="Times New Roman"/>
          <w:sz w:val="26"/>
          <w:szCs w:val="26"/>
        </w:rPr>
        <w:t>   имущества.</w:t>
      </w:r>
    </w:p>
    <w:p w14:paraId="69DB7F73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38. Преимущественное право на неделимую вещь при разделе наследства.</w:t>
      </w:r>
      <w:r w:rsidRPr="009C6BC1">
        <w:rPr>
          <w:rFonts w:ascii="Times New Roman" w:hAnsi="Times New Roman" w:cs="Times New Roman"/>
          <w:sz w:val="26"/>
          <w:szCs w:val="26"/>
        </w:rPr>
        <w:br/>
        <w:t>39. Переход права на принятие наследства (наследственная трансмиссия).</w:t>
      </w:r>
      <w:r w:rsidRPr="009C6BC1">
        <w:rPr>
          <w:rFonts w:ascii="Times New Roman" w:hAnsi="Times New Roman" w:cs="Times New Roman"/>
          <w:sz w:val="26"/>
          <w:szCs w:val="26"/>
        </w:rPr>
        <w:br/>
        <w:t>40. Наследование усыновленными и усыновителями.</w:t>
      </w:r>
    </w:p>
    <w:p w14:paraId="24B55FBB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41. Наследование нетрудоспособными иждивенцами наследодателя.</w:t>
      </w:r>
    </w:p>
    <w:p w14:paraId="5D265390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42. Поручение о принятии мер по охране наследственного имущества и управлению им.</w:t>
      </w:r>
      <w:r w:rsidRPr="009C6BC1">
        <w:rPr>
          <w:rFonts w:ascii="Times New Roman" w:hAnsi="Times New Roman" w:cs="Times New Roman"/>
          <w:sz w:val="26"/>
          <w:szCs w:val="26"/>
        </w:rPr>
        <w:br/>
        <w:t>43. Форма и порядок совершения завещаний. Толкование завещания. Закрытые завещания.</w:t>
      </w:r>
      <w:r w:rsidRPr="009C6BC1">
        <w:rPr>
          <w:rFonts w:ascii="Times New Roman" w:hAnsi="Times New Roman" w:cs="Times New Roman"/>
          <w:sz w:val="26"/>
          <w:szCs w:val="26"/>
        </w:rPr>
        <w:br/>
        <w:t>44. Отмена и изменение завещания и завещательного распоряжения. Недействительность завещания (оспоримые завещания, ничтожные завещания).</w:t>
      </w:r>
      <w:r w:rsidRPr="009C6BC1">
        <w:rPr>
          <w:rFonts w:ascii="Times New Roman" w:hAnsi="Times New Roman" w:cs="Times New Roman"/>
          <w:sz w:val="26"/>
          <w:szCs w:val="26"/>
        </w:rPr>
        <w:br/>
        <w:t>45. Завещательный отказ. Исполнение завещательного отказа.</w:t>
      </w:r>
    </w:p>
    <w:p w14:paraId="226091DB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46. Завещания, приравненные к нотариально удостоверенным.</w:t>
      </w:r>
    </w:p>
    <w:p w14:paraId="6DC85087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47. Исполнитель завещания. Полномочия исполнителя завещания.</w:t>
      </w:r>
    </w:p>
    <w:p w14:paraId="38C6404E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48. Расходы, оплачиваемые за счет наследственного имущества.</w:t>
      </w:r>
      <w:r w:rsidRPr="009C6BC1">
        <w:rPr>
          <w:rFonts w:ascii="Times New Roman" w:hAnsi="Times New Roman" w:cs="Times New Roman"/>
          <w:sz w:val="26"/>
          <w:szCs w:val="26"/>
        </w:rPr>
        <w:br/>
        <w:t>49. Ответственность наследника по долгам наследодателя.</w:t>
      </w:r>
    </w:p>
    <w:p w14:paraId="289DD484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lastRenderedPageBreak/>
        <w:t>50. Гарантии нотариальной деятельности. Права, обязанности и ответственность нотариуса.</w:t>
      </w:r>
      <w:r w:rsidRPr="009C6BC1">
        <w:rPr>
          <w:rFonts w:ascii="Times New Roman" w:hAnsi="Times New Roman" w:cs="Times New Roman"/>
          <w:sz w:val="26"/>
          <w:szCs w:val="26"/>
        </w:rPr>
        <w:br/>
        <w:t>51. Ограничения в деятельности нотариуса.</w:t>
      </w:r>
    </w:p>
    <w:p w14:paraId="49EEA02C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 xml:space="preserve">52. </w:t>
      </w:r>
      <w:r w:rsidR="009C6BC1" w:rsidRPr="009C6BC1">
        <w:rPr>
          <w:rFonts w:ascii="Times New Roman" w:hAnsi="Times New Roman" w:cs="Times New Roman"/>
          <w:sz w:val="26"/>
          <w:szCs w:val="26"/>
        </w:rPr>
        <w:t>Страхование нотариуса, занимающегося частной практикой</w:t>
      </w:r>
      <w:r w:rsidRPr="009C6BC1">
        <w:rPr>
          <w:rFonts w:ascii="Times New Roman" w:hAnsi="Times New Roman" w:cs="Times New Roman"/>
          <w:sz w:val="26"/>
          <w:szCs w:val="26"/>
        </w:rPr>
        <w:t>.</w:t>
      </w:r>
    </w:p>
    <w:p w14:paraId="6283981E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 xml:space="preserve">53. </w:t>
      </w:r>
      <w:r w:rsidR="009C6BC1" w:rsidRPr="009C6BC1">
        <w:rPr>
          <w:rFonts w:ascii="Times New Roman" w:hAnsi="Times New Roman" w:cs="Times New Roman"/>
          <w:sz w:val="26"/>
          <w:szCs w:val="26"/>
        </w:rPr>
        <w:t>Понятие депозита</w:t>
      </w:r>
      <w:r w:rsidRPr="009C6BC1">
        <w:rPr>
          <w:rFonts w:ascii="Times New Roman" w:hAnsi="Times New Roman" w:cs="Times New Roman"/>
          <w:sz w:val="26"/>
          <w:szCs w:val="26"/>
        </w:rPr>
        <w:t xml:space="preserve">.  Принятие в депозит нотариуса денежных сумм и ценных бумаг. </w:t>
      </w:r>
      <w:r w:rsidR="009C6BC1" w:rsidRPr="009C6BC1">
        <w:rPr>
          <w:rFonts w:ascii="Times New Roman" w:hAnsi="Times New Roman" w:cs="Times New Roman"/>
          <w:sz w:val="26"/>
          <w:szCs w:val="26"/>
        </w:rPr>
        <w:t>Наследование денежных сумм и ценных бумаг,</w:t>
      </w:r>
      <w:r w:rsidR="009C6BC1">
        <w:rPr>
          <w:rFonts w:ascii="Times New Roman" w:hAnsi="Times New Roman" w:cs="Times New Roman"/>
          <w:sz w:val="26"/>
          <w:szCs w:val="26"/>
        </w:rPr>
        <w:t xml:space="preserve"> </w:t>
      </w:r>
      <w:r w:rsidR="009C6BC1" w:rsidRPr="009C6BC1">
        <w:rPr>
          <w:rFonts w:ascii="Times New Roman" w:hAnsi="Times New Roman" w:cs="Times New Roman"/>
          <w:sz w:val="26"/>
          <w:szCs w:val="26"/>
        </w:rPr>
        <w:t>внесенных в</w:t>
      </w:r>
      <w:r w:rsidRPr="009C6BC1">
        <w:rPr>
          <w:rFonts w:ascii="Times New Roman" w:hAnsi="Times New Roman" w:cs="Times New Roman"/>
          <w:sz w:val="26"/>
          <w:szCs w:val="26"/>
        </w:rPr>
        <w:t xml:space="preserve"> </w:t>
      </w:r>
      <w:r w:rsidR="009C6BC1" w:rsidRPr="009C6BC1">
        <w:rPr>
          <w:rFonts w:ascii="Times New Roman" w:hAnsi="Times New Roman" w:cs="Times New Roman"/>
          <w:sz w:val="26"/>
          <w:szCs w:val="26"/>
        </w:rPr>
        <w:t>депозит нотариуса</w:t>
      </w:r>
      <w:r w:rsidRPr="009C6BC1">
        <w:rPr>
          <w:rFonts w:ascii="Times New Roman" w:hAnsi="Times New Roman" w:cs="Times New Roman"/>
          <w:sz w:val="26"/>
          <w:szCs w:val="26"/>
        </w:rPr>
        <w:t>.</w:t>
      </w:r>
      <w:r w:rsidRPr="009C6BC1">
        <w:rPr>
          <w:rFonts w:ascii="Times New Roman" w:hAnsi="Times New Roman" w:cs="Times New Roman"/>
          <w:sz w:val="26"/>
          <w:szCs w:val="26"/>
        </w:rPr>
        <w:br/>
        <w:t>54. Принятие на хранение документов.</w:t>
      </w:r>
    </w:p>
    <w:p w14:paraId="6D6F9275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 xml:space="preserve">55. Удостоверение фактов.  </w:t>
      </w:r>
      <w:r w:rsidR="009C6BC1" w:rsidRPr="009C6BC1">
        <w:rPr>
          <w:rFonts w:ascii="Times New Roman" w:hAnsi="Times New Roman" w:cs="Times New Roman"/>
          <w:sz w:val="26"/>
          <w:szCs w:val="26"/>
        </w:rPr>
        <w:t>Удостоверение фактов нахождения человека в</w:t>
      </w:r>
      <w:r w:rsidRPr="009C6BC1">
        <w:rPr>
          <w:rFonts w:ascii="Times New Roman" w:hAnsi="Times New Roman" w:cs="Times New Roman"/>
          <w:sz w:val="26"/>
          <w:szCs w:val="26"/>
        </w:rPr>
        <w:t xml:space="preserve"> живых.</w:t>
      </w:r>
      <w:r w:rsidRPr="009C6BC1">
        <w:rPr>
          <w:rFonts w:ascii="Times New Roman" w:hAnsi="Times New Roman" w:cs="Times New Roman"/>
          <w:sz w:val="26"/>
          <w:szCs w:val="26"/>
        </w:rPr>
        <w:br/>
        <w:t>56. Завещание при чрезвычайных обстоятельствах.</w:t>
      </w:r>
    </w:p>
    <w:p w14:paraId="6C52915B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57. Законные представители несовершеннолетних, недееспособных и ограниченно дееспособных граждан. Распоряжение имуществом несовершеннолетнего, подопечного.</w:t>
      </w:r>
      <w:r w:rsidRPr="009C6BC1">
        <w:rPr>
          <w:rFonts w:ascii="Times New Roman" w:hAnsi="Times New Roman" w:cs="Times New Roman"/>
          <w:sz w:val="26"/>
          <w:szCs w:val="26"/>
        </w:rPr>
        <w:br/>
        <w:t xml:space="preserve">58. Свидетельствование верности копий с документов. Свидетельствование верности копии с копии документов. </w:t>
      </w:r>
      <w:r w:rsidR="009C6BC1" w:rsidRPr="009C6BC1">
        <w:rPr>
          <w:rFonts w:ascii="Times New Roman" w:hAnsi="Times New Roman" w:cs="Times New Roman"/>
          <w:sz w:val="26"/>
          <w:szCs w:val="26"/>
        </w:rPr>
        <w:t>Свидетельствование верности копии документа,</w:t>
      </w:r>
      <w:r w:rsidRPr="009C6BC1">
        <w:rPr>
          <w:rFonts w:ascii="Times New Roman" w:hAnsi="Times New Roman" w:cs="Times New Roman"/>
          <w:sz w:val="26"/>
          <w:szCs w:val="26"/>
        </w:rPr>
        <w:t xml:space="preserve"> выданного гражданином.</w:t>
      </w:r>
      <w:r w:rsidRPr="009C6BC1">
        <w:rPr>
          <w:rFonts w:ascii="Times New Roman" w:hAnsi="Times New Roman" w:cs="Times New Roman"/>
          <w:sz w:val="26"/>
          <w:szCs w:val="26"/>
        </w:rPr>
        <w:br/>
        <w:t>59. Основания и порядок отмены совершенного нотариального действия.</w:t>
      </w:r>
      <w:r w:rsidRPr="009C6BC1">
        <w:rPr>
          <w:rFonts w:ascii="Times New Roman" w:hAnsi="Times New Roman" w:cs="Times New Roman"/>
          <w:sz w:val="26"/>
          <w:szCs w:val="26"/>
        </w:rPr>
        <w:br/>
        <w:t>60. Объекты жилищных прав. Жилые помещения: виды, назначение и пределы использования. Общая </w:t>
      </w:r>
      <w:r w:rsidR="009C6BC1" w:rsidRPr="009C6BC1">
        <w:rPr>
          <w:rFonts w:ascii="Times New Roman" w:hAnsi="Times New Roman" w:cs="Times New Roman"/>
          <w:sz w:val="26"/>
          <w:szCs w:val="26"/>
        </w:rPr>
        <w:t>совместная собственность</w:t>
      </w:r>
      <w:r w:rsidRPr="009C6BC1">
        <w:rPr>
          <w:rFonts w:ascii="Times New Roman" w:hAnsi="Times New Roman" w:cs="Times New Roman"/>
          <w:sz w:val="26"/>
          <w:szCs w:val="26"/>
        </w:rPr>
        <w:t xml:space="preserve"> супругов.</w:t>
      </w:r>
    </w:p>
    <w:p w14:paraId="369F3DD4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61. Виды режимов имущества супругов. Брачный договор. Раздел имущества супругов.</w:t>
      </w:r>
      <w:r w:rsidRPr="009C6BC1">
        <w:rPr>
          <w:rFonts w:ascii="Times New Roman" w:hAnsi="Times New Roman" w:cs="Times New Roman"/>
          <w:sz w:val="26"/>
          <w:szCs w:val="26"/>
        </w:rPr>
        <w:br/>
        <w:t>62. Исковая давность. Исчисление сроков в гражданском праве.</w:t>
      </w:r>
    </w:p>
    <w:p w14:paraId="1613CBE7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63. Основания и сроки отложения и приостановления совершения нотариального действия.</w:t>
      </w:r>
    </w:p>
    <w:p w14:paraId="10822740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64. Свидетельствование верности перевода.</w:t>
      </w:r>
    </w:p>
    <w:p w14:paraId="6C287CEB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65. Вещи как объекты гражданских прав. Понятие, классификация вещей и их правовое значение.</w:t>
      </w:r>
      <w:r w:rsidRPr="009C6BC1">
        <w:rPr>
          <w:rFonts w:ascii="Times New Roman" w:hAnsi="Times New Roman" w:cs="Times New Roman"/>
          <w:sz w:val="26"/>
          <w:szCs w:val="26"/>
        </w:rPr>
        <w:br/>
        <w:t>66. Реестры для регистрации нотариальных действий, нотариальные свидетельства и удостоверительные надписи на сделках и свидетельствуемых документах.</w:t>
      </w:r>
      <w:r w:rsidRPr="009C6BC1">
        <w:rPr>
          <w:rFonts w:ascii="Times New Roman" w:hAnsi="Times New Roman" w:cs="Times New Roman"/>
          <w:sz w:val="26"/>
          <w:szCs w:val="26"/>
        </w:rPr>
        <w:br/>
        <w:t>67. Алиментные обязательства родителей и детей. Алиментные обязательства других членов семьи. Порядок уплаты алиментов. Соглашение об уплате алиментов. Правовые последствия несвоевременной уплаты алиментов. Основания изменения размера алиментов. Освобождение от уплаты алиментов.</w:t>
      </w:r>
    </w:p>
    <w:p w14:paraId="684D25D3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68. Нотариальный округ. Территория деятельности нотариуса.</w:t>
      </w:r>
    </w:p>
    <w:p w14:paraId="72B10390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69. Задачи и полномочия территориального органа Министерства юстиции Российской Федерации.</w:t>
      </w:r>
      <w:r w:rsidRPr="009C6BC1">
        <w:rPr>
          <w:rFonts w:ascii="Times New Roman" w:hAnsi="Times New Roman" w:cs="Times New Roman"/>
          <w:sz w:val="26"/>
          <w:szCs w:val="26"/>
        </w:rPr>
        <w:br/>
        <w:t>70. Кодекс профессиональной этики нотариусов в Российской Федерации. </w:t>
      </w:r>
    </w:p>
    <w:p w14:paraId="0BE2AB72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71. Отказ в совершении нотариального действия.</w:t>
      </w:r>
    </w:p>
    <w:p w14:paraId="11D7D8E8" w14:textId="77777777" w:rsidR="00451B9D" w:rsidRPr="009C6BC1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72. Временное хранение дел. Передача дел в случае прекращения полномочий нотариуса.</w:t>
      </w:r>
    </w:p>
    <w:p w14:paraId="20A9015E" w14:textId="77777777" w:rsidR="00451B9D" w:rsidRDefault="00275E52" w:rsidP="009C6BC1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 w:rsidRPr="009C6BC1">
        <w:rPr>
          <w:rFonts w:ascii="Times New Roman" w:hAnsi="Times New Roman" w:cs="Times New Roman"/>
          <w:sz w:val="26"/>
          <w:szCs w:val="26"/>
        </w:rPr>
        <w:t>73. Совершение морских протестов.</w:t>
      </w:r>
    </w:p>
    <w:p w14:paraId="0EA638C3" w14:textId="42F6767D" w:rsidR="00451B9D" w:rsidRDefault="0097703F" w:rsidP="00EC3D22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74. </w:t>
      </w:r>
      <w:r w:rsidRPr="0097703F">
        <w:rPr>
          <w:rFonts w:ascii="Times New Roman" w:hAnsi="Times New Roman" w:cs="Times New Roman"/>
          <w:sz w:val="26"/>
          <w:szCs w:val="26"/>
        </w:rPr>
        <w:t>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14:paraId="6275125F" w14:textId="77777777" w:rsidR="00C159D9" w:rsidRPr="00C159D9" w:rsidRDefault="00C159D9" w:rsidP="00C159D9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75. </w:t>
      </w:r>
      <w:r w:rsidRPr="00C159D9">
        <w:rPr>
          <w:rFonts w:ascii="Times New Roman" w:hAnsi="Times New Roman" w:cs="Times New Roman"/>
          <w:sz w:val="26"/>
          <w:szCs w:val="26"/>
        </w:rPr>
        <w:t>Нотариальные действия, совершаемые удаленно. Сделки, удостоверенные двумя и более нотариусами.</w:t>
      </w:r>
    </w:p>
    <w:p w14:paraId="274D019F" w14:textId="3697867A" w:rsidR="00C159D9" w:rsidRPr="00C159D9" w:rsidRDefault="00C159D9" w:rsidP="00C159D9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76</w:t>
      </w:r>
      <w:r w:rsidRPr="00C159D9">
        <w:rPr>
          <w:rFonts w:ascii="Times New Roman" w:hAnsi="Times New Roman" w:cs="Times New Roman"/>
          <w:sz w:val="26"/>
          <w:szCs w:val="26"/>
        </w:rPr>
        <w:t>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14:paraId="042C7341" w14:textId="1A03D349" w:rsidR="00C159D9" w:rsidRPr="009C6BC1" w:rsidRDefault="00C159D9" w:rsidP="00C159D9">
      <w:pPr>
        <w:spacing w:after="0"/>
        <w:ind w:right="-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</w:t>
      </w:r>
      <w:r w:rsidRPr="00C159D9">
        <w:rPr>
          <w:rFonts w:ascii="Times New Roman" w:hAnsi="Times New Roman" w:cs="Times New Roman"/>
          <w:sz w:val="26"/>
          <w:szCs w:val="26"/>
        </w:rPr>
        <w:t>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sectPr w:rsidR="00C159D9" w:rsidRPr="009C6BC1" w:rsidSect="009C6BC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62"/>
    <w:rsid w:val="000E09CB"/>
    <w:rsid w:val="00275E52"/>
    <w:rsid w:val="00451B9D"/>
    <w:rsid w:val="00826B62"/>
    <w:rsid w:val="0097703F"/>
    <w:rsid w:val="009C6BC1"/>
    <w:rsid w:val="00A01B52"/>
    <w:rsid w:val="00C159D9"/>
    <w:rsid w:val="00EC3D22"/>
    <w:rsid w:val="00EF3FDC"/>
    <w:rsid w:val="1E27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1A0A"/>
  <w15:docId w15:val="{996F4414-883D-4B2F-B7C5-0CAF1F79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2073F0-1F22-4F02-9AF2-63575929A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Закарья</dc:creator>
  <cp:keywords/>
  <dc:description/>
  <cp:lastModifiedBy>Admin</cp:lastModifiedBy>
  <cp:revision>3</cp:revision>
  <dcterms:created xsi:type="dcterms:W3CDTF">2021-11-05T06:46:00Z</dcterms:created>
  <dcterms:modified xsi:type="dcterms:W3CDTF">2022-09-26T18:52:00Z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